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1F" w:rsidRPr="00D90C8C" w:rsidRDefault="00ED331F" w:rsidP="00ED331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D90C8C">
        <w:rPr>
          <w:rFonts w:ascii="Times New Roman" w:hAnsi="Times New Roman" w:cs="Times New Roman"/>
          <w:b/>
          <w:sz w:val="23"/>
          <w:szCs w:val="23"/>
          <w:lang w:val="uk-UA"/>
        </w:rPr>
        <w:t xml:space="preserve">ПРОФЕСІЙНО-ТЕХНІЧНЕ УЧИЛИЩЕ №14 СМТ.ВОРОНОВИЦЯ </w:t>
      </w:r>
    </w:p>
    <w:p w:rsidR="002C61E3" w:rsidRPr="00D90C8C" w:rsidRDefault="002C61E3" w:rsidP="00386959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</w:p>
    <w:p w:rsidR="002C61E3" w:rsidRPr="00D90C8C" w:rsidRDefault="002C61E3" w:rsidP="00ED331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D90C8C">
        <w:rPr>
          <w:rFonts w:ascii="Times New Roman" w:hAnsi="Times New Roman" w:cs="Times New Roman"/>
          <w:b/>
          <w:sz w:val="23"/>
          <w:szCs w:val="23"/>
          <w:lang w:val="uk-UA"/>
        </w:rPr>
        <w:t>ОБҐРУНТУВАННЯ</w:t>
      </w:r>
    </w:p>
    <w:p w:rsidR="002C61E3" w:rsidRPr="00D90C8C" w:rsidRDefault="002C61E3" w:rsidP="00ED331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k-UA"/>
        </w:rPr>
      </w:pPr>
      <w:r w:rsidRPr="00D90C8C">
        <w:rPr>
          <w:rFonts w:ascii="Times New Roman" w:hAnsi="Times New Roman" w:cs="Times New Roman"/>
          <w:b/>
          <w:sz w:val="23"/>
          <w:szCs w:val="23"/>
          <w:lang w:val="uk-UA"/>
        </w:rPr>
        <w:t xml:space="preserve">технічних та якісних характеристик закупівлі </w:t>
      </w:r>
      <w:r w:rsidR="00FA19B3">
        <w:rPr>
          <w:rFonts w:ascii="Times New Roman" w:hAnsi="Times New Roman" w:cs="Times New Roman"/>
          <w:b/>
          <w:sz w:val="23"/>
          <w:szCs w:val="23"/>
          <w:lang w:val="uk-UA"/>
        </w:rPr>
        <w:t>електричної енергії</w:t>
      </w:r>
      <w:r w:rsidRPr="00D90C8C">
        <w:rPr>
          <w:rFonts w:ascii="Times New Roman" w:hAnsi="Times New Roman" w:cs="Times New Roman"/>
          <w:b/>
          <w:sz w:val="23"/>
          <w:szCs w:val="23"/>
          <w:lang w:val="uk-UA"/>
        </w:rPr>
        <w:t>, розміру бюджетного призначення, очікуваної вартості предмета закупівлі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</w:p>
    <w:p w:rsidR="002C61E3" w:rsidRPr="00D90C8C" w:rsidRDefault="002C61E3" w:rsidP="00ED331F">
      <w:pPr>
        <w:spacing w:after="0" w:line="240" w:lineRule="auto"/>
        <w:jc w:val="center"/>
        <w:rPr>
          <w:rFonts w:ascii="Times New Roman" w:hAnsi="Times New Roman" w:cs="Times New Roman"/>
          <w:i/>
          <w:sz w:val="23"/>
          <w:szCs w:val="23"/>
          <w:lang w:val="uk-UA"/>
        </w:rPr>
      </w:pPr>
      <w:r w:rsidRPr="00D90C8C">
        <w:rPr>
          <w:rFonts w:ascii="Times New Roman" w:hAnsi="Times New Roman" w:cs="Times New Roman"/>
          <w:i/>
          <w:sz w:val="23"/>
          <w:szCs w:val="23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D331F" w:rsidRPr="00D90C8C" w:rsidRDefault="00ED331F" w:rsidP="00386959">
      <w:pPr>
        <w:spacing w:after="0" w:line="240" w:lineRule="auto"/>
        <w:jc w:val="center"/>
        <w:rPr>
          <w:rFonts w:ascii="Times New Roman" w:hAnsi="Times New Roman" w:cs="Times New Roman"/>
          <w:i/>
          <w:sz w:val="23"/>
          <w:szCs w:val="23"/>
          <w:lang w:val="uk-UA"/>
        </w:rPr>
      </w:pPr>
    </w:p>
    <w:p w:rsidR="00ED331F" w:rsidRPr="00D90C8C" w:rsidRDefault="00ED331F" w:rsidP="00ED331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</w:pPr>
      <w:r w:rsidRPr="00D90C8C">
        <w:rPr>
          <w:rFonts w:ascii="Times New Roman" w:hAnsi="Times New Roman"/>
          <w:b/>
          <w:i/>
          <w:color w:val="000000"/>
          <w:sz w:val="23"/>
          <w:szCs w:val="23"/>
          <w:lang w:val="uk-UA" w:eastAsia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D90C8C"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  <w:t>:</w:t>
      </w:r>
    </w:p>
    <w:p w:rsidR="00ED331F" w:rsidRPr="00D90C8C" w:rsidRDefault="00ED331F" w:rsidP="00ED331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</w:pPr>
      <w:r w:rsidRPr="00D90C8C">
        <w:rPr>
          <w:rFonts w:ascii="Times New Roman" w:hAnsi="Times New Roman"/>
          <w:b/>
          <w:bCs/>
          <w:color w:val="000000"/>
          <w:sz w:val="23"/>
          <w:szCs w:val="23"/>
          <w:lang w:val="uk-UA" w:eastAsia="uk-UA"/>
        </w:rPr>
        <w:t xml:space="preserve">ПРОФЕСІЙНО-ТЕХНІЧНЕ УЧИЛИЩЕ №14 СМТ.ВОРОНОВИЦЯ </w:t>
      </w:r>
      <w:r w:rsidRPr="00D90C8C"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  <w:t xml:space="preserve">(далі – </w:t>
      </w:r>
      <w:r w:rsidRPr="00D90C8C">
        <w:rPr>
          <w:rFonts w:ascii="Times New Roman" w:hAnsi="Times New Roman"/>
          <w:b/>
          <w:bCs/>
          <w:color w:val="000000"/>
          <w:sz w:val="23"/>
          <w:szCs w:val="23"/>
          <w:lang w:val="uk-UA" w:eastAsia="uk-UA"/>
        </w:rPr>
        <w:t>Замовник</w:t>
      </w:r>
      <w:r w:rsidRPr="00D90C8C"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  <w:t>), код за ЄДРПОУ – 02539967,</w:t>
      </w:r>
    </w:p>
    <w:p w:rsidR="00ED331F" w:rsidRPr="00D90C8C" w:rsidRDefault="00ED331F" w:rsidP="00ED331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</w:pPr>
      <w:proofErr w:type="spellStart"/>
      <w:r w:rsidRPr="00D90C8C"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  <w:t>юр</w:t>
      </w:r>
      <w:proofErr w:type="spellEnd"/>
      <w:r w:rsidRPr="00D90C8C"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  <w:t xml:space="preserve">. адреса: Україна, 23252, Вінницька обл., Вінницький район, селище міського типу Вороновиця, ВУЛИЦЯ </w:t>
      </w:r>
      <w:r w:rsidR="00D90C8C" w:rsidRPr="00D90C8C"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  <w:t>ЯКОВА ГАЛЬЧЕВСЬКОГО</w:t>
      </w:r>
      <w:r w:rsidRPr="00D90C8C">
        <w:rPr>
          <w:rFonts w:ascii="Times New Roman" w:hAnsi="Times New Roman"/>
          <w:b/>
          <w:color w:val="000000"/>
          <w:sz w:val="23"/>
          <w:szCs w:val="23"/>
          <w:lang w:val="uk-UA" w:eastAsia="uk-UA"/>
        </w:rPr>
        <w:t>, будинок №1.</w:t>
      </w:r>
    </w:p>
    <w:p w:rsidR="004961B1" w:rsidRDefault="002C61E3" w:rsidP="00496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D90C8C">
        <w:rPr>
          <w:rFonts w:ascii="Times New Roman" w:hAnsi="Times New Roman" w:cs="Times New Roman"/>
          <w:b/>
          <w:i/>
          <w:sz w:val="23"/>
          <w:szCs w:val="23"/>
          <w:lang w:val="uk-UA"/>
        </w:rPr>
        <w:t>Назва предмета закупівлі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</w:p>
    <w:p w:rsidR="002C61E3" w:rsidRPr="00990A71" w:rsidRDefault="00990A71" w:rsidP="00990A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990A71">
        <w:rPr>
          <w:rFonts w:ascii="Times New Roman" w:hAnsi="Times New Roman" w:cs="Times New Roman"/>
          <w:b/>
          <w:sz w:val="23"/>
          <w:szCs w:val="23"/>
          <w:lang w:val="uk-UA"/>
        </w:rPr>
        <w:t>Електрична енергія, формульне ціноутворення, без розподілу</w:t>
      </w:r>
      <w:r w:rsidRPr="00990A71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4961B1">
        <w:rPr>
          <w:rFonts w:ascii="Times New Roman" w:hAnsi="Times New Roman" w:cs="Times New Roman"/>
          <w:sz w:val="23"/>
          <w:szCs w:val="23"/>
          <w:lang w:val="uk-UA"/>
        </w:rPr>
        <w:t>код ДК 021:2015 “Єдиний закупівельний словник” - 09310000-5 - електрич</w:t>
      </w:r>
      <w:r>
        <w:rPr>
          <w:rFonts w:ascii="Times New Roman" w:hAnsi="Times New Roman" w:cs="Times New Roman"/>
          <w:sz w:val="23"/>
          <w:szCs w:val="23"/>
          <w:lang w:val="uk-UA"/>
        </w:rPr>
        <w:t>на енергія</w:t>
      </w:r>
    </w:p>
    <w:p w:rsidR="00CC4EB3" w:rsidRPr="00D90C8C" w:rsidRDefault="00F339D6" w:rsidP="00386959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3"/>
          <w:szCs w:val="23"/>
          <w:lang w:val="uk-UA" w:eastAsia="en-US"/>
        </w:rPr>
      </w:pPr>
      <w:r>
        <w:rPr>
          <w:rFonts w:eastAsiaTheme="minorHAnsi"/>
          <w:b/>
          <w:sz w:val="23"/>
          <w:szCs w:val="23"/>
          <w:lang w:val="uk-UA" w:eastAsia="en-US"/>
        </w:rPr>
        <w:t xml:space="preserve">  </w:t>
      </w:r>
      <w:r w:rsidR="00CC4EB3" w:rsidRPr="00D90C8C">
        <w:rPr>
          <w:rFonts w:eastAsiaTheme="minorHAnsi"/>
          <w:b/>
          <w:sz w:val="23"/>
          <w:szCs w:val="23"/>
          <w:lang w:val="uk-UA" w:eastAsia="en-US"/>
        </w:rPr>
        <w:t>Обґрунтування обсягів </w:t>
      </w:r>
      <w:r w:rsidR="00ED331F" w:rsidRPr="00D90C8C">
        <w:rPr>
          <w:rFonts w:eastAsiaTheme="minorHAnsi"/>
          <w:b/>
          <w:sz w:val="23"/>
          <w:szCs w:val="23"/>
          <w:lang w:val="uk-UA" w:eastAsia="en-US"/>
        </w:rPr>
        <w:t>закупівлі</w:t>
      </w:r>
    </w:p>
    <w:p w:rsidR="00864EF0" w:rsidRDefault="001130FD" w:rsidP="00864EF0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sz w:val="23"/>
          <w:szCs w:val="23"/>
          <w:lang w:val="uk-UA" w:eastAsia="en-US"/>
        </w:rPr>
      </w:pPr>
      <w:r w:rsidRPr="00D90C8C">
        <w:rPr>
          <w:rFonts w:eastAsiaTheme="minorHAnsi"/>
          <w:sz w:val="23"/>
          <w:szCs w:val="23"/>
          <w:lang w:val="uk-UA" w:eastAsia="en-US"/>
        </w:rPr>
        <w:t>Обсяги обґрунтовуються в</w:t>
      </w:r>
      <w:r w:rsidR="00CC4EB3" w:rsidRPr="00D90C8C">
        <w:rPr>
          <w:rFonts w:eastAsiaTheme="minorHAnsi"/>
          <w:sz w:val="23"/>
          <w:szCs w:val="23"/>
          <w:lang w:val="uk-UA" w:eastAsia="en-US"/>
        </w:rPr>
        <w:t xml:space="preserve">ідповідно </w:t>
      </w:r>
      <w:r w:rsidR="00FA19B3">
        <w:rPr>
          <w:rFonts w:eastAsiaTheme="minorHAnsi"/>
          <w:sz w:val="23"/>
          <w:szCs w:val="23"/>
          <w:lang w:val="uk-UA" w:eastAsia="en-US"/>
        </w:rPr>
        <w:t>фактичного споживання електричної енергії</w:t>
      </w:r>
      <w:r w:rsidR="00135BE1" w:rsidRPr="00D90C8C">
        <w:rPr>
          <w:rFonts w:eastAsiaTheme="minorHAnsi"/>
          <w:sz w:val="23"/>
          <w:szCs w:val="23"/>
          <w:lang w:val="uk-UA" w:eastAsia="en-US"/>
        </w:rPr>
        <w:t xml:space="preserve"> </w:t>
      </w:r>
      <w:r w:rsidR="00CC4EB3" w:rsidRPr="00D90C8C">
        <w:rPr>
          <w:rFonts w:eastAsiaTheme="minorHAnsi"/>
          <w:sz w:val="23"/>
          <w:szCs w:val="23"/>
          <w:lang w:val="uk-UA" w:eastAsia="en-US"/>
        </w:rPr>
        <w:t>у 202</w:t>
      </w:r>
      <w:r w:rsidR="004961B1">
        <w:rPr>
          <w:rFonts w:eastAsiaTheme="minorHAnsi"/>
          <w:sz w:val="23"/>
          <w:szCs w:val="23"/>
          <w:lang w:val="uk-UA" w:eastAsia="en-US"/>
        </w:rPr>
        <w:t>3</w:t>
      </w:r>
      <w:r w:rsidR="00CC4EB3" w:rsidRPr="00D90C8C">
        <w:rPr>
          <w:rFonts w:eastAsiaTheme="minorHAnsi"/>
          <w:sz w:val="23"/>
          <w:szCs w:val="23"/>
          <w:lang w:val="uk-UA" w:eastAsia="en-US"/>
        </w:rPr>
        <w:t> році та враховуюч</w:t>
      </w:r>
      <w:r w:rsidR="00E50A2E" w:rsidRPr="00D90C8C">
        <w:rPr>
          <w:rFonts w:eastAsiaTheme="minorHAnsi"/>
          <w:sz w:val="23"/>
          <w:szCs w:val="23"/>
          <w:lang w:val="uk-UA" w:eastAsia="en-US"/>
        </w:rPr>
        <w:t>и</w:t>
      </w:r>
      <w:r w:rsidR="00CC4EB3" w:rsidRPr="00D90C8C">
        <w:rPr>
          <w:rFonts w:eastAsiaTheme="minorHAnsi"/>
          <w:sz w:val="23"/>
          <w:szCs w:val="23"/>
          <w:lang w:val="uk-UA" w:eastAsia="en-US"/>
        </w:rPr>
        <w:t> </w:t>
      </w:r>
      <w:r w:rsidR="00E50A2E" w:rsidRPr="00D90C8C">
        <w:rPr>
          <w:rFonts w:eastAsiaTheme="minorHAnsi"/>
          <w:sz w:val="23"/>
          <w:szCs w:val="23"/>
          <w:lang w:val="uk-UA" w:eastAsia="en-US"/>
        </w:rPr>
        <w:t xml:space="preserve">потребу </w:t>
      </w:r>
      <w:r w:rsidR="004212D8" w:rsidRPr="00D90C8C">
        <w:rPr>
          <w:rFonts w:eastAsiaTheme="minorHAnsi"/>
          <w:sz w:val="23"/>
          <w:szCs w:val="23"/>
          <w:lang w:val="uk-UA" w:eastAsia="en-US"/>
        </w:rPr>
        <w:t>на 202</w:t>
      </w:r>
      <w:r w:rsidR="004961B1">
        <w:rPr>
          <w:rFonts w:eastAsiaTheme="minorHAnsi"/>
          <w:sz w:val="23"/>
          <w:szCs w:val="23"/>
          <w:lang w:val="uk-UA" w:eastAsia="en-US"/>
        </w:rPr>
        <w:t>4</w:t>
      </w:r>
      <w:r w:rsidR="001F4A41" w:rsidRPr="00D90C8C">
        <w:rPr>
          <w:rFonts w:eastAsiaTheme="minorHAnsi"/>
          <w:sz w:val="23"/>
          <w:szCs w:val="23"/>
          <w:lang w:val="uk-UA" w:eastAsia="en-US"/>
        </w:rPr>
        <w:t xml:space="preserve"> рік</w:t>
      </w:r>
      <w:r w:rsidR="00864EF0">
        <w:rPr>
          <w:rFonts w:eastAsiaTheme="minorHAnsi"/>
          <w:sz w:val="23"/>
          <w:szCs w:val="23"/>
          <w:lang w:val="uk-UA" w:eastAsia="en-US"/>
        </w:rPr>
        <w:t>.</w:t>
      </w:r>
    </w:p>
    <w:p w:rsidR="004961B1" w:rsidRDefault="00864EF0" w:rsidP="00864EF0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sz w:val="23"/>
          <w:szCs w:val="23"/>
          <w:lang w:val="uk-UA" w:eastAsia="en-US"/>
        </w:rPr>
      </w:pPr>
      <w:r>
        <w:rPr>
          <w:rFonts w:eastAsiaTheme="minorHAnsi"/>
          <w:sz w:val="23"/>
          <w:szCs w:val="23"/>
          <w:lang w:val="uk-UA" w:eastAsia="en-US"/>
        </w:rPr>
        <w:t>Кількість:</w:t>
      </w:r>
      <w:r w:rsidR="00FA19B3">
        <w:rPr>
          <w:rFonts w:eastAsiaTheme="minorHAnsi"/>
          <w:sz w:val="23"/>
          <w:szCs w:val="23"/>
          <w:lang w:val="uk-UA" w:eastAsia="en-US"/>
        </w:rPr>
        <w:t xml:space="preserve"> </w:t>
      </w:r>
    </w:p>
    <w:p w:rsidR="004961B1" w:rsidRPr="004961B1" w:rsidRDefault="00990A71" w:rsidP="00496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 xml:space="preserve">електрична енергія </w:t>
      </w:r>
      <w:r w:rsidR="004961B1">
        <w:rPr>
          <w:rFonts w:ascii="Times New Roman" w:hAnsi="Times New Roman" w:cs="Times New Roman"/>
          <w:sz w:val="23"/>
          <w:szCs w:val="23"/>
          <w:lang w:val="uk-UA"/>
        </w:rPr>
        <w:t xml:space="preserve">– </w:t>
      </w:r>
      <w:r w:rsidR="002D07CC">
        <w:rPr>
          <w:rFonts w:ascii="Times New Roman" w:hAnsi="Times New Roman" w:cs="Times New Roman"/>
          <w:sz w:val="23"/>
          <w:szCs w:val="23"/>
          <w:lang w:val="uk-UA"/>
        </w:rPr>
        <w:t>34000</w:t>
      </w:r>
      <w:r w:rsidR="004961B1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4961B1" w:rsidRPr="004961B1">
        <w:rPr>
          <w:rFonts w:ascii="Times New Roman" w:hAnsi="Times New Roman" w:cs="Times New Roman"/>
          <w:sz w:val="23"/>
          <w:szCs w:val="23"/>
          <w:lang w:val="uk-UA"/>
        </w:rPr>
        <w:t>кВт год</w:t>
      </w:r>
      <w:r w:rsidR="004961B1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:rsidR="001130FD" w:rsidRPr="00864EF0" w:rsidRDefault="001130FD" w:rsidP="00864EF0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sz w:val="23"/>
          <w:szCs w:val="23"/>
          <w:lang w:val="uk-UA" w:eastAsia="en-US"/>
        </w:rPr>
      </w:pPr>
      <w:proofErr w:type="spellStart"/>
      <w:r w:rsidRPr="00D90C8C">
        <w:rPr>
          <w:b/>
          <w:sz w:val="23"/>
          <w:szCs w:val="23"/>
        </w:rPr>
        <w:t>Технічні</w:t>
      </w:r>
      <w:proofErr w:type="spellEnd"/>
      <w:r w:rsidRPr="00D90C8C">
        <w:rPr>
          <w:b/>
          <w:sz w:val="23"/>
          <w:szCs w:val="23"/>
        </w:rPr>
        <w:t xml:space="preserve"> та </w:t>
      </w:r>
      <w:proofErr w:type="spellStart"/>
      <w:r w:rsidRPr="00D90C8C">
        <w:rPr>
          <w:b/>
          <w:sz w:val="23"/>
          <w:szCs w:val="23"/>
        </w:rPr>
        <w:t>якісні</w:t>
      </w:r>
      <w:proofErr w:type="spellEnd"/>
      <w:r w:rsidRPr="00D90C8C">
        <w:rPr>
          <w:b/>
          <w:sz w:val="23"/>
          <w:szCs w:val="23"/>
        </w:rPr>
        <w:t xml:space="preserve"> характеристики</w:t>
      </w:r>
      <w:r w:rsidRPr="00D90C8C">
        <w:rPr>
          <w:b/>
          <w:spacing w:val="35"/>
          <w:sz w:val="23"/>
          <w:szCs w:val="23"/>
        </w:rPr>
        <w:t xml:space="preserve"> </w:t>
      </w:r>
      <w:r w:rsidR="00E1667E" w:rsidRPr="00D90C8C">
        <w:rPr>
          <w:b/>
          <w:sz w:val="23"/>
          <w:szCs w:val="23"/>
        </w:rPr>
        <w:t>т</w:t>
      </w:r>
      <w:r w:rsidRPr="00D90C8C">
        <w:rPr>
          <w:b/>
          <w:sz w:val="23"/>
          <w:szCs w:val="23"/>
        </w:rPr>
        <w:t>овару</w:t>
      </w:r>
      <w:r w:rsidRPr="00D90C8C">
        <w:rPr>
          <w:sz w:val="23"/>
          <w:szCs w:val="23"/>
        </w:rPr>
        <w:t>,</w:t>
      </w:r>
      <w:r w:rsidRPr="00D90C8C">
        <w:rPr>
          <w:spacing w:val="34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що</w:t>
      </w:r>
      <w:proofErr w:type="spellEnd"/>
      <w:r w:rsidRPr="00D90C8C">
        <w:rPr>
          <w:spacing w:val="31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закуповується</w:t>
      </w:r>
      <w:proofErr w:type="spellEnd"/>
      <w:r w:rsidRPr="00D90C8C">
        <w:rPr>
          <w:sz w:val="23"/>
          <w:szCs w:val="23"/>
        </w:rPr>
        <w:t>,</w:t>
      </w:r>
      <w:r w:rsidRPr="00D90C8C">
        <w:rPr>
          <w:spacing w:val="35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повинні</w:t>
      </w:r>
      <w:proofErr w:type="spellEnd"/>
      <w:r w:rsidRPr="00D90C8C">
        <w:rPr>
          <w:spacing w:val="32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відповідати</w:t>
      </w:r>
      <w:proofErr w:type="spellEnd"/>
      <w:r w:rsidRPr="00D90C8C">
        <w:rPr>
          <w:spacing w:val="33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технічним</w:t>
      </w:r>
      <w:proofErr w:type="spellEnd"/>
      <w:r w:rsidRPr="00D90C8C">
        <w:rPr>
          <w:spacing w:val="31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умовам</w:t>
      </w:r>
      <w:proofErr w:type="spellEnd"/>
      <w:r w:rsidRPr="00D90C8C">
        <w:rPr>
          <w:spacing w:val="30"/>
          <w:sz w:val="23"/>
          <w:szCs w:val="23"/>
        </w:rPr>
        <w:t xml:space="preserve"> </w:t>
      </w:r>
      <w:r w:rsidRPr="00D90C8C">
        <w:rPr>
          <w:sz w:val="23"/>
          <w:szCs w:val="23"/>
        </w:rPr>
        <w:t>та</w:t>
      </w:r>
      <w:r w:rsidRPr="00D90C8C">
        <w:rPr>
          <w:spacing w:val="-49"/>
          <w:sz w:val="23"/>
          <w:szCs w:val="23"/>
        </w:rPr>
        <w:t xml:space="preserve"> </w:t>
      </w:r>
      <w:r w:rsidRPr="00D90C8C">
        <w:rPr>
          <w:sz w:val="23"/>
          <w:szCs w:val="23"/>
        </w:rPr>
        <w:t>стандартам,</w:t>
      </w:r>
      <w:r w:rsidRPr="00D90C8C">
        <w:rPr>
          <w:spacing w:val="-6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передбаченим</w:t>
      </w:r>
      <w:proofErr w:type="spellEnd"/>
      <w:r w:rsidRPr="00D90C8C">
        <w:rPr>
          <w:spacing w:val="3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законодавством</w:t>
      </w:r>
      <w:proofErr w:type="spellEnd"/>
      <w:r w:rsidRPr="00D90C8C">
        <w:rPr>
          <w:spacing w:val="1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України</w:t>
      </w:r>
      <w:proofErr w:type="spellEnd"/>
      <w:r w:rsidRPr="00D90C8C">
        <w:rPr>
          <w:sz w:val="23"/>
          <w:szCs w:val="23"/>
        </w:rPr>
        <w:t>,</w:t>
      </w:r>
      <w:r w:rsidRPr="00D90C8C">
        <w:rPr>
          <w:spacing w:val="-1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діючими</w:t>
      </w:r>
      <w:proofErr w:type="spellEnd"/>
      <w:r w:rsidRPr="00D90C8C">
        <w:rPr>
          <w:spacing w:val="1"/>
          <w:sz w:val="23"/>
          <w:szCs w:val="23"/>
        </w:rPr>
        <w:t xml:space="preserve"> </w:t>
      </w:r>
      <w:r w:rsidRPr="00D90C8C">
        <w:rPr>
          <w:sz w:val="23"/>
          <w:szCs w:val="23"/>
        </w:rPr>
        <w:t>на</w:t>
      </w:r>
      <w:r w:rsidRPr="00D90C8C">
        <w:rPr>
          <w:spacing w:val="-3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період</w:t>
      </w:r>
      <w:proofErr w:type="spellEnd"/>
      <w:r w:rsidRPr="00D90C8C">
        <w:rPr>
          <w:spacing w:val="-1"/>
          <w:sz w:val="23"/>
          <w:szCs w:val="23"/>
        </w:rPr>
        <w:t xml:space="preserve"> </w:t>
      </w:r>
      <w:proofErr w:type="spellStart"/>
      <w:r w:rsidRPr="00D90C8C">
        <w:rPr>
          <w:sz w:val="23"/>
          <w:szCs w:val="23"/>
        </w:rPr>
        <w:t>постачання</w:t>
      </w:r>
      <w:proofErr w:type="spellEnd"/>
      <w:r w:rsidRPr="00D90C8C">
        <w:rPr>
          <w:spacing w:val="-1"/>
          <w:sz w:val="23"/>
          <w:szCs w:val="23"/>
        </w:rPr>
        <w:t xml:space="preserve"> </w:t>
      </w:r>
      <w:r w:rsidR="007A130A">
        <w:rPr>
          <w:sz w:val="23"/>
          <w:szCs w:val="23"/>
          <w:lang w:val="uk-UA"/>
        </w:rPr>
        <w:t>електричної енергії</w:t>
      </w:r>
      <w:r w:rsidRPr="00D90C8C">
        <w:rPr>
          <w:sz w:val="23"/>
          <w:szCs w:val="23"/>
        </w:rPr>
        <w:t>.</w:t>
      </w:r>
    </w:p>
    <w:p w:rsidR="00E1667E" w:rsidRPr="00D90C8C" w:rsidRDefault="00C2137F" w:rsidP="00ED331F">
      <w:pPr>
        <w:pStyle w:val="a6"/>
        <w:ind w:left="0" w:firstLine="708"/>
        <w:jc w:val="both"/>
        <w:rPr>
          <w:rFonts w:eastAsiaTheme="minorHAnsi"/>
          <w:sz w:val="23"/>
          <w:szCs w:val="23"/>
        </w:rPr>
      </w:pPr>
      <w:r w:rsidRPr="00D90C8C">
        <w:rPr>
          <w:rFonts w:eastAsiaTheme="minorHAnsi"/>
          <w:b/>
          <w:sz w:val="23"/>
          <w:szCs w:val="23"/>
        </w:rPr>
        <w:t>Розмір бюджетного призначення</w:t>
      </w:r>
      <w:r w:rsidRPr="00D90C8C">
        <w:rPr>
          <w:rFonts w:eastAsiaTheme="minorHAnsi"/>
          <w:sz w:val="23"/>
          <w:szCs w:val="23"/>
        </w:rPr>
        <w:t xml:space="preserve"> визначено відповідно до </w:t>
      </w:r>
      <w:r w:rsidR="004961B1">
        <w:rPr>
          <w:rFonts w:eastAsiaTheme="minorHAnsi"/>
          <w:sz w:val="23"/>
          <w:szCs w:val="23"/>
        </w:rPr>
        <w:t>розрахунку проекту до кошторису на фінансовий 2024 рік</w:t>
      </w:r>
      <w:r w:rsidRPr="00D90C8C">
        <w:rPr>
          <w:rFonts w:eastAsiaTheme="minorHAnsi"/>
          <w:sz w:val="23"/>
          <w:szCs w:val="23"/>
        </w:rPr>
        <w:t xml:space="preserve"> </w:t>
      </w:r>
      <w:r w:rsidR="00E1667E" w:rsidRPr="00D90C8C">
        <w:rPr>
          <w:rFonts w:eastAsiaTheme="minorHAnsi"/>
          <w:sz w:val="23"/>
          <w:szCs w:val="23"/>
        </w:rPr>
        <w:t xml:space="preserve">та </w:t>
      </w:r>
      <w:r w:rsidR="00CE4CD7" w:rsidRPr="00D90C8C">
        <w:rPr>
          <w:rFonts w:eastAsiaTheme="minorHAnsi"/>
          <w:sz w:val="23"/>
          <w:szCs w:val="23"/>
        </w:rPr>
        <w:t xml:space="preserve">наявної потреби </w:t>
      </w:r>
      <w:r w:rsidRPr="00D90C8C">
        <w:rPr>
          <w:rFonts w:eastAsiaTheme="minorHAnsi"/>
          <w:sz w:val="23"/>
          <w:szCs w:val="23"/>
        </w:rPr>
        <w:t xml:space="preserve">прогнозованих обсягів </w:t>
      </w:r>
      <w:r w:rsidR="007A130A">
        <w:rPr>
          <w:rFonts w:eastAsiaTheme="minorHAnsi"/>
          <w:sz w:val="23"/>
          <w:szCs w:val="23"/>
        </w:rPr>
        <w:t>постачання електричної енергії</w:t>
      </w:r>
      <w:r w:rsidRPr="00D90C8C">
        <w:rPr>
          <w:rFonts w:eastAsiaTheme="minorHAnsi"/>
          <w:sz w:val="23"/>
          <w:szCs w:val="23"/>
        </w:rPr>
        <w:t>.</w:t>
      </w:r>
    </w:p>
    <w:p w:rsidR="00FE0C6F" w:rsidRPr="00D90C8C" w:rsidRDefault="00C2137F" w:rsidP="007A1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D90C8C">
        <w:rPr>
          <w:rFonts w:ascii="Times New Roman" w:hAnsi="Times New Roman" w:cs="Times New Roman"/>
          <w:b/>
          <w:sz w:val="23"/>
          <w:szCs w:val="23"/>
          <w:lang w:val="uk-UA"/>
        </w:rPr>
        <w:t>Обґрунтування</w:t>
      </w:r>
      <w:r w:rsidRPr="00D90C8C">
        <w:rPr>
          <w:rFonts w:ascii="Times New Roman" w:hAnsi="Times New Roman" w:cs="Times New Roman"/>
          <w:b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b/>
          <w:sz w:val="23"/>
          <w:szCs w:val="23"/>
          <w:lang w:val="uk-UA"/>
        </w:rPr>
        <w:t>очікуваної</w:t>
      </w:r>
      <w:r w:rsidRPr="00D90C8C">
        <w:rPr>
          <w:rFonts w:ascii="Times New Roman" w:hAnsi="Times New Roman" w:cs="Times New Roman"/>
          <w:b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b/>
          <w:sz w:val="23"/>
          <w:szCs w:val="23"/>
          <w:lang w:val="uk-UA"/>
        </w:rPr>
        <w:t>ціни</w:t>
      </w:r>
      <w:r w:rsidRPr="00D90C8C">
        <w:rPr>
          <w:rFonts w:ascii="Times New Roman" w:hAnsi="Times New Roman" w:cs="Times New Roman"/>
          <w:b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b/>
          <w:sz w:val="23"/>
          <w:szCs w:val="23"/>
          <w:lang w:val="uk-UA"/>
        </w:rPr>
        <w:t>закупівлі</w:t>
      </w:r>
      <w:r w:rsidRPr="00D90C8C">
        <w:rPr>
          <w:rFonts w:ascii="Times New Roman" w:hAnsi="Times New Roman" w:cs="Times New Roman"/>
          <w:b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b/>
          <w:sz w:val="23"/>
          <w:szCs w:val="23"/>
          <w:lang w:val="uk-UA"/>
        </w:rPr>
        <w:t>Товару:</w:t>
      </w:r>
      <w:r w:rsidRPr="00D90C8C">
        <w:rPr>
          <w:rFonts w:ascii="Times New Roman" w:hAnsi="Times New Roman" w:cs="Times New Roman"/>
          <w:b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розрахунок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очікуваної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вартості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предмета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закупівлі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проведено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відповідно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рекомендаціям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Наказу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Мінекономіки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від 18.02.2020р. №275 «Про затвердження примірної методики визначення очікуваної вартості предмета закупівлі»</w:t>
      </w:r>
      <w:r w:rsidR="004961B1">
        <w:rPr>
          <w:rFonts w:ascii="Times New Roman" w:hAnsi="Times New Roman" w:cs="Times New Roman"/>
          <w:sz w:val="23"/>
          <w:szCs w:val="23"/>
          <w:lang w:val="uk-UA"/>
        </w:rPr>
        <w:t>,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 xml:space="preserve"> з урахуванням </w:t>
      </w:r>
      <w:r w:rsidR="007A130A" w:rsidRPr="007A130A">
        <w:rPr>
          <w:rFonts w:ascii="Times New Roman" w:hAnsi="Times New Roman" w:cs="Times New Roman"/>
          <w:sz w:val="23"/>
          <w:szCs w:val="23"/>
          <w:lang w:val="uk-UA"/>
        </w:rPr>
        <w:t>Постанови Кабінету Міністрів України №544 від 30.05.2023 року про внесення змін до Постанови Кабінету Міністрів України № 483 від 05.06.2019 року</w:t>
      </w:r>
      <w:r w:rsidR="00E445C1">
        <w:rPr>
          <w:rFonts w:ascii="Times New Roman" w:hAnsi="Times New Roman" w:cs="Times New Roman"/>
          <w:sz w:val="23"/>
          <w:szCs w:val="23"/>
          <w:lang w:val="uk-UA"/>
        </w:rPr>
        <w:t xml:space="preserve"> та отриманими даними з офіційного </w:t>
      </w:r>
      <w:r w:rsidR="00E445C1" w:rsidRPr="00E445C1">
        <w:rPr>
          <w:rFonts w:ascii="Times New Roman" w:hAnsi="Times New Roman" w:cs="Times New Roman"/>
          <w:sz w:val="23"/>
          <w:szCs w:val="23"/>
          <w:lang w:val="uk-UA"/>
        </w:rPr>
        <w:t>веб-сайту ДП «Оператор ринку» (</w:t>
      </w:r>
      <w:hyperlink r:id="rId6" w:history="1">
        <w:r w:rsidR="00E445C1" w:rsidRPr="000440AF">
          <w:rPr>
            <w:rStyle w:val="a3"/>
            <w:rFonts w:ascii="Times New Roman" w:hAnsi="Times New Roman" w:cs="Times New Roman"/>
            <w:sz w:val="23"/>
            <w:szCs w:val="23"/>
            <w:lang w:val="uk-UA"/>
          </w:rPr>
          <w:t>https://www.oree.com.ua</w:t>
        </w:r>
      </w:hyperlink>
      <w:r w:rsidR="00E445C1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E445C1" w:rsidRPr="00E445C1">
        <w:rPr>
          <w:rFonts w:ascii="Times New Roman" w:hAnsi="Times New Roman" w:cs="Times New Roman"/>
          <w:sz w:val="23"/>
          <w:szCs w:val="23"/>
          <w:lang w:val="uk-UA"/>
        </w:rPr>
        <w:t>)</w:t>
      </w:r>
      <w:r w:rsidR="007A130A" w:rsidRPr="00E445C1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:rsidR="004961B1" w:rsidRDefault="00C2137F" w:rsidP="0024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D90C8C">
        <w:rPr>
          <w:rFonts w:ascii="Times New Roman" w:hAnsi="Times New Roman" w:cs="Times New Roman"/>
          <w:sz w:val="23"/>
          <w:szCs w:val="23"/>
          <w:lang w:val="uk-UA"/>
        </w:rPr>
        <w:t>Очікувана</w:t>
      </w:r>
      <w:r w:rsidRPr="00D90C8C">
        <w:rPr>
          <w:rFonts w:ascii="Times New Roman" w:hAnsi="Times New Roman" w:cs="Times New Roman"/>
          <w:spacing w:val="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вартість</w:t>
      </w:r>
      <w:r w:rsidRPr="00D90C8C">
        <w:rPr>
          <w:rFonts w:ascii="Times New Roman" w:hAnsi="Times New Roman" w:cs="Times New Roman"/>
          <w:spacing w:val="-1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Товару</w:t>
      </w:r>
      <w:r w:rsidRPr="00D90C8C">
        <w:rPr>
          <w:rFonts w:ascii="Times New Roman" w:hAnsi="Times New Roman" w:cs="Times New Roman"/>
          <w:spacing w:val="-5"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 w:cs="Times New Roman"/>
          <w:sz w:val="23"/>
          <w:szCs w:val="23"/>
          <w:lang w:val="uk-UA"/>
        </w:rPr>
        <w:t>становить</w:t>
      </w:r>
      <w:r w:rsidR="00990A71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2D07CC">
        <w:rPr>
          <w:rFonts w:ascii="Times New Roman" w:hAnsi="Times New Roman" w:cs="Times New Roman"/>
          <w:sz w:val="23"/>
          <w:szCs w:val="23"/>
          <w:lang w:val="uk-UA"/>
        </w:rPr>
        <w:t>214200,00</w:t>
      </w:r>
      <w:bookmarkStart w:id="0" w:name="_GoBack"/>
      <w:bookmarkEnd w:id="0"/>
      <w:r w:rsidR="00990A71">
        <w:rPr>
          <w:rFonts w:ascii="Times New Roman" w:hAnsi="Times New Roman" w:cs="Times New Roman"/>
          <w:sz w:val="23"/>
          <w:szCs w:val="23"/>
          <w:lang w:val="uk-UA"/>
        </w:rPr>
        <w:t xml:space="preserve"> грн.</w:t>
      </w:r>
    </w:p>
    <w:p w:rsidR="00141831" w:rsidRPr="00D90C8C" w:rsidRDefault="00141831" w:rsidP="0049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D90C8C">
        <w:rPr>
          <w:rFonts w:ascii="Times New Roman" w:hAnsi="Times New Roman"/>
          <w:b/>
          <w:sz w:val="23"/>
          <w:szCs w:val="23"/>
          <w:lang w:val="uk-UA"/>
        </w:rPr>
        <w:t xml:space="preserve">Нормативно-правові акти, що формують підстави застосування </w:t>
      </w:r>
      <w:r w:rsidRPr="00D90C8C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процедури відкритих торгів з особливостями:</w:t>
      </w:r>
    </w:p>
    <w:p w:rsidR="00141831" w:rsidRPr="00D90C8C" w:rsidRDefault="00141831" w:rsidP="0038695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3"/>
          <w:szCs w:val="23"/>
          <w:lang w:val="uk-UA"/>
        </w:rPr>
      </w:pPr>
      <w:r w:rsidRPr="00D90C8C">
        <w:rPr>
          <w:rFonts w:ascii="Times New Roman" w:hAnsi="Times New Roman"/>
          <w:i/>
          <w:sz w:val="23"/>
          <w:szCs w:val="23"/>
          <w:lang w:val="uk-UA"/>
        </w:rPr>
        <w:t xml:space="preserve">Закон України </w:t>
      </w:r>
      <w:r w:rsidRPr="00D90C8C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“Про публічні закупівлі” №922-VIII від 25.12.2015 року, в редакції від 19.04.2020 №114-IX в редакції зі змінами </w:t>
      </w:r>
      <w:r w:rsidRPr="00D90C8C">
        <w:rPr>
          <w:rFonts w:ascii="Times New Roman" w:hAnsi="Times New Roman"/>
          <w:i/>
          <w:sz w:val="23"/>
          <w:szCs w:val="23"/>
          <w:lang w:val="uk-UA"/>
        </w:rPr>
        <w:t xml:space="preserve">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 </w:t>
      </w:r>
      <w:r w:rsidRPr="00D90C8C">
        <w:rPr>
          <w:rFonts w:ascii="Times New Roman" w:hAnsi="Times New Roman"/>
          <w:i/>
          <w:color w:val="000000"/>
          <w:sz w:val="23"/>
          <w:szCs w:val="23"/>
          <w:lang w:val="uk-UA"/>
        </w:rPr>
        <w:t>пунктів 3</w:t>
      </w:r>
      <w:r w:rsidRPr="00D90C8C">
        <w:rPr>
          <w:rFonts w:ascii="Times New Roman" w:hAnsi="Times New Roman"/>
          <w:i/>
          <w:color w:val="000000"/>
          <w:sz w:val="23"/>
          <w:szCs w:val="23"/>
          <w:vertAlign w:val="superscript"/>
          <w:lang w:val="uk-UA"/>
        </w:rPr>
        <w:t>7</w:t>
      </w:r>
      <w:r w:rsidRPr="00D90C8C">
        <w:rPr>
          <w:rFonts w:ascii="Times New Roman" w:hAnsi="Times New Roman"/>
          <w:i/>
          <w:color w:val="000000"/>
          <w:sz w:val="23"/>
          <w:szCs w:val="23"/>
          <w:lang w:val="uk-UA"/>
        </w:rPr>
        <w:t>-3</w:t>
      </w:r>
      <w:r w:rsidRPr="00D90C8C">
        <w:rPr>
          <w:rFonts w:ascii="Times New Roman" w:hAnsi="Times New Roman"/>
          <w:i/>
          <w:color w:val="000000"/>
          <w:sz w:val="23"/>
          <w:szCs w:val="23"/>
          <w:vertAlign w:val="superscript"/>
          <w:lang w:val="uk-UA"/>
        </w:rPr>
        <w:t>8</w:t>
      </w:r>
      <w:r w:rsidRPr="00D90C8C">
        <w:rPr>
          <w:rFonts w:ascii="Times New Roman" w:hAnsi="Times New Roman"/>
          <w:i/>
          <w:color w:val="000000"/>
          <w:sz w:val="23"/>
          <w:szCs w:val="23"/>
          <w:lang w:val="uk-UA"/>
        </w:rPr>
        <w:t xml:space="preserve"> розділу Х “Прикінцеві та перехідні положення” Закону</w:t>
      </w:r>
      <w:r w:rsidRPr="00D90C8C">
        <w:rPr>
          <w:rFonts w:ascii="Times New Roman" w:hAnsi="Times New Roman"/>
          <w:i/>
          <w:sz w:val="23"/>
          <w:szCs w:val="23"/>
          <w:lang w:val="uk-UA"/>
        </w:rPr>
        <w:t>;</w:t>
      </w:r>
    </w:p>
    <w:p w:rsidR="00141831" w:rsidRPr="00D90C8C" w:rsidRDefault="00141831" w:rsidP="00386959">
      <w:pPr>
        <w:spacing w:after="0" w:line="240" w:lineRule="auto"/>
        <w:ind w:firstLine="567"/>
        <w:jc w:val="both"/>
        <w:rPr>
          <w:rFonts w:ascii="Times New Roman" w:hAnsi="Times New Roman"/>
          <w:i/>
          <w:sz w:val="23"/>
          <w:szCs w:val="23"/>
          <w:lang w:val="uk-UA"/>
        </w:rPr>
      </w:pPr>
      <w:r w:rsidRPr="00D90C8C">
        <w:rPr>
          <w:rFonts w:ascii="Times New Roman" w:hAnsi="Times New Roman"/>
          <w:i/>
          <w:sz w:val="23"/>
          <w:szCs w:val="23"/>
          <w:lang w:val="uk-UA"/>
        </w:rPr>
        <w:t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:rsidR="00141831" w:rsidRDefault="00141831" w:rsidP="00386959">
      <w:pPr>
        <w:spacing w:after="0" w:line="240" w:lineRule="auto"/>
        <w:ind w:firstLine="567"/>
        <w:jc w:val="both"/>
        <w:rPr>
          <w:rFonts w:ascii="Times New Roman" w:hAnsi="Times New Roman"/>
          <w:i/>
          <w:sz w:val="23"/>
          <w:szCs w:val="23"/>
          <w:lang w:val="uk-UA"/>
        </w:rPr>
      </w:pPr>
      <w:r w:rsidRPr="00D90C8C">
        <w:rPr>
          <w:rFonts w:ascii="Times New Roman" w:hAnsi="Times New Roman"/>
          <w:i/>
          <w:sz w:val="23"/>
          <w:szCs w:val="23"/>
          <w:lang w:val="uk-UA"/>
        </w:rPr>
        <w:t>3. Лист Мінекономіки України «Щодо особливостей здійснення публічних закупівель</w:t>
      </w:r>
      <w:r w:rsidR="00FA3105" w:rsidRPr="00D90C8C">
        <w:rPr>
          <w:rFonts w:ascii="Times New Roman" w:hAnsi="Times New Roman"/>
          <w:i/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/>
          <w:i/>
          <w:sz w:val="23"/>
          <w:szCs w:val="23"/>
          <w:lang w:val="uk-UA"/>
        </w:rPr>
        <w:t>на період дії правового режиму воєнного стану та протягом 90 днів з дня його припинення або скасування»</w:t>
      </w:r>
      <w:r w:rsidRPr="00D90C8C">
        <w:rPr>
          <w:sz w:val="23"/>
          <w:szCs w:val="23"/>
          <w:lang w:val="uk-UA"/>
        </w:rPr>
        <w:t xml:space="preserve"> </w:t>
      </w:r>
      <w:r w:rsidRPr="00D90C8C">
        <w:rPr>
          <w:rFonts w:ascii="Times New Roman" w:hAnsi="Times New Roman"/>
          <w:i/>
          <w:sz w:val="23"/>
          <w:szCs w:val="23"/>
          <w:lang w:val="uk-UA"/>
        </w:rPr>
        <w:t>№ 3323-04_70997-06 від 20.10.2022 року.</w:t>
      </w:r>
    </w:p>
    <w:p w:rsidR="00045DD7" w:rsidRDefault="00045DD7" w:rsidP="00386959">
      <w:pPr>
        <w:spacing w:after="0" w:line="240" w:lineRule="auto"/>
        <w:ind w:firstLine="567"/>
        <w:jc w:val="both"/>
        <w:rPr>
          <w:rFonts w:ascii="Times New Roman" w:hAnsi="Times New Roman"/>
          <w:i/>
          <w:sz w:val="23"/>
          <w:szCs w:val="23"/>
          <w:lang w:val="uk-UA"/>
        </w:rPr>
      </w:pPr>
      <w:r>
        <w:rPr>
          <w:rFonts w:ascii="Times New Roman" w:hAnsi="Times New Roman"/>
          <w:i/>
          <w:sz w:val="23"/>
          <w:szCs w:val="23"/>
          <w:lang w:val="uk-UA"/>
        </w:rPr>
        <w:t>4.</w:t>
      </w:r>
      <w:r w:rsidRPr="00045DD7">
        <w:t xml:space="preserve"> </w:t>
      </w:r>
      <w:r w:rsidRPr="00045DD7">
        <w:rPr>
          <w:rFonts w:ascii="Times New Roman" w:hAnsi="Times New Roman"/>
          <w:i/>
          <w:sz w:val="23"/>
          <w:szCs w:val="23"/>
          <w:lang w:val="uk-UA"/>
        </w:rPr>
        <w:t>Закону України «Про ринок електричної енергії»</w:t>
      </w:r>
      <w:r>
        <w:rPr>
          <w:rFonts w:ascii="Times New Roman" w:hAnsi="Times New Roman"/>
          <w:i/>
          <w:sz w:val="23"/>
          <w:szCs w:val="23"/>
          <w:lang w:val="uk-UA"/>
        </w:rPr>
        <w:t>.</w:t>
      </w:r>
    </w:p>
    <w:p w:rsidR="00C47286" w:rsidRDefault="00045DD7" w:rsidP="00386959">
      <w:pPr>
        <w:spacing w:after="0" w:line="240" w:lineRule="auto"/>
        <w:ind w:firstLine="567"/>
        <w:jc w:val="both"/>
        <w:rPr>
          <w:rFonts w:ascii="Times New Roman" w:hAnsi="Times New Roman"/>
          <w:i/>
          <w:sz w:val="23"/>
          <w:szCs w:val="23"/>
          <w:lang w:val="uk-UA"/>
        </w:rPr>
      </w:pPr>
      <w:r>
        <w:rPr>
          <w:rFonts w:ascii="Times New Roman" w:hAnsi="Times New Roman"/>
          <w:i/>
          <w:sz w:val="23"/>
          <w:szCs w:val="23"/>
          <w:lang w:val="uk-UA"/>
        </w:rPr>
        <w:t>5</w:t>
      </w:r>
      <w:r w:rsidR="00C47286">
        <w:rPr>
          <w:rFonts w:ascii="Times New Roman" w:hAnsi="Times New Roman"/>
          <w:i/>
          <w:sz w:val="23"/>
          <w:szCs w:val="23"/>
          <w:lang w:val="uk-UA"/>
        </w:rPr>
        <w:t xml:space="preserve">. </w:t>
      </w:r>
      <w:r w:rsidR="00C47286" w:rsidRPr="00C47286">
        <w:rPr>
          <w:rFonts w:ascii="Times New Roman" w:hAnsi="Times New Roman"/>
          <w:i/>
          <w:sz w:val="23"/>
          <w:szCs w:val="23"/>
          <w:lang w:val="uk-UA"/>
        </w:rPr>
        <w:t>Правил</w:t>
      </w:r>
      <w:r w:rsidR="00C47286">
        <w:rPr>
          <w:rFonts w:ascii="Times New Roman" w:hAnsi="Times New Roman"/>
          <w:i/>
          <w:sz w:val="23"/>
          <w:szCs w:val="23"/>
          <w:lang w:val="uk-UA"/>
        </w:rPr>
        <w:t>а</w:t>
      </w:r>
      <w:r w:rsidR="00C47286" w:rsidRPr="00C47286">
        <w:rPr>
          <w:rFonts w:ascii="Times New Roman" w:hAnsi="Times New Roman"/>
          <w:i/>
          <w:sz w:val="23"/>
          <w:szCs w:val="23"/>
          <w:lang w:val="uk-UA"/>
        </w:rPr>
        <w:t xml:space="preserve"> роздрібного ринку електричної енергії, затверджених постановою НКРЕКП від 14.03.2018 № 312 (далі - ПРРЕЕ).</w:t>
      </w:r>
    </w:p>
    <w:p w:rsidR="00C47286" w:rsidRPr="00D90C8C" w:rsidRDefault="00C47286" w:rsidP="00386959">
      <w:pPr>
        <w:spacing w:after="0" w:line="240" w:lineRule="auto"/>
        <w:ind w:firstLine="567"/>
        <w:jc w:val="both"/>
        <w:rPr>
          <w:rFonts w:ascii="Times New Roman" w:hAnsi="Times New Roman"/>
          <w:i/>
          <w:sz w:val="23"/>
          <w:szCs w:val="23"/>
          <w:lang w:val="uk-UA"/>
        </w:rPr>
      </w:pPr>
    </w:p>
    <w:p w:rsidR="002C61E3" w:rsidRPr="00FA3105" w:rsidRDefault="002C61E3" w:rsidP="00D90C8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2C61E3" w:rsidRPr="00FA3105" w:rsidSect="002C658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D2620E"/>
    <w:multiLevelType w:val="hybridMultilevel"/>
    <w:tmpl w:val="E82EEC10"/>
    <w:lvl w:ilvl="0" w:tplc="33F22A5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E3"/>
    <w:rsid w:val="00045DD7"/>
    <w:rsid w:val="000654C4"/>
    <w:rsid w:val="0008790C"/>
    <w:rsid w:val="00091B14"/>
    <w:rsid w:val="00093B61"/>
    <w:rsid w:val="000B181E"/>
    <w:rsid w:val="0011087F"/>
    <w:rsid w:val="001130FD"/>
    <w:rsid w:val="00135BE1"/>
    <w:rsid w:val="00141831"/>
    <w:rsid w:val="001A7A25"/>
    <w:rsid w:val="001F4A41"/>
    <w:rsid w:val="00246AF1"/>
    <w:rsid w:val="002C61E3"/>
    <w:rsid w:val="002C6583"/>
    <w:rsid w:val="002D07CC"/>
    <w:rsid w:val="002F47E5"/>
    <w:rsid w:val="00386959"/>
    <w:rsid w:val="003B7FDC"/>
    <w:rsid w:val="003D6E19"/>
    <w:rsid w:val="004212D8"/>
    <w:rsid w:val="004961B1"/>
    <w:rsid w:val="00544BB1"/>
    <w:rsid w:val="006960DB"/>
    <w:rsid w:val="006B25A8"/>
    <w:rsid w:val="006F20A9"/>
    <w:rsid w:val="00717195"/>
    <w:rsid w:val="007A130A"/>
    <w:rsid w:val="00864EF0"/>
    <w:rsid w:val="009163E1"/>
    <w:rsid w:val="00962880"/>
    <w:rsid w:val="00990A71"/>
    <w:rsid w:val="00A84E81"/>
    <w:rsid w:val="00B677F1"/>
    <w:rsid w:val="00BA26CA"/>
    <w:rsid w:val="00C2137F"/>
    <w:rsid w:val="00C47286"/>
    <w:rsid w:val="00CC4EB3"/>
    <w:rsid w:val="00CE4CD7"/>
    <w:rsid w:val="00D44B65"/>
    <w:rsid w:val="00D90C8C"/>
    <w:rsid w:val="00DF7E80"/>
    <w:rsid w:val="00E1667E"/>
    <w:rsid w:val="00E226BC"/>
    <w:rsid w:val="00E445C1"/>
    <w:rsid w:val="00E50A2E"/>
    <w:rsid w:val="00EA430E"/>
    <w:rsid w:val="00ED331F"/>
    <w:rsid w:val="00F339D6"/>
    <w:rsid w:val="00F54AF8"/>
    <w:rsid w:val="00FA19B3"/>
    <w:rsid w:val="00FA3105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F5E8"/>
  <w15:docId w15:val="{957CF551-70CA-43F1-B380-C9276CFD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B1"/>
  </w:style>
  <w:style w:type="paragraph" w:styleId="1">
    <w:name w:val="heading 1"/>
    <w:basedOn w:val="a"/>
    <w:link w:val="10"/>
    <w:uiPriority w:val="1"/>
    <w:qFormat/>
    <w:rsid w:val="001130FD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1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61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C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130FD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paragraph" w:styleId="a6">
    <w:name w:val="Body Text"/>
    <w:basedOn w:val="a"/>
    <w:link w:val="a7"/>
    <w:uiPriority w:val="1"/>
    <w:qFormat/>
    <w:rsid w:val="001130F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1"/>
      <w:szCs w:val="21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1130FD"/>
    <w:rPr>
      <w:rFonts w:ascii="Times New Roman" w:eastAsia="Times New Roman" w:hAnsi="Times New Roman" w:cs="Times New Roman"/>
      <w:sz w:val="21"/>
      <w:szCs w:val="21"/>
      <w:lang w:val="uk-UA"/>
    </w:rPr>
  </w:style>
  <w:style w:type="character" w:styleId="a8">
    <w:name w:val="FollowedHyperlink"/>
    <w:basedOn w:val="a0"/>
    <w:uiPriority w:val="99"/>
    <w:semiHidden/>
    <w:unhideWhenUsed/>
    <w:rsid w:val="00ED3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ree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D657-887B-4496-86E1-D046506D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Stalin</dc:creator>
  <cp:lastModifiedBy>Пользователь</cp:lastModifiedBy>
  <cp:revision>12</cp:revision>
  <dcterms:created xsi:type="dcterms:W3CDTF">2023-07-10T12:31:00Z</dcterms:created>
  <dcterms:modified xsi:type="dcterms:W3CDTF">2024-05-24T11:07:00Z</dcterms:modified>
</cp:coreProperties>
</file>